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314"/>
        <w:gridCol w:w="1980"/>
        <w:gridCol w:w="1170"/>
        <w:gridCol w:w="6390"/>
        <w:gridCol w:w="2250"/>
      </w:tblGrid>
      <w:tr w:rsidR="001453B0" w:rsidRPr="00BE383E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B53238" w:rsidP="00B53238">
            <w:pPr>
              <w:tabs>
                <w:tab w:val="left" w:pos="3368"/>
              </w:tabs>
              <w:spacing w:after="6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Patient, caregiver and family education and support WG</w:t>
            </w:r>
          </w:p>
        </w:tc>
      </w:tr>
      <w:tr w:rsidR="001453B0" w:rsidRPr="00BE383E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1453B0" w:rsidP="00705458">
            <w:pPr>
              <w:spacing w:after="6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 xml:space="preserve">Date: </w:t>
            </w:r>
            <w:r w:rsidR="00705458">
              <w:rPr>
                <w:rFonts w:ascii="Calibri" w:hAnsi="Calibri"/>
                <w:b/>
                <w:szCs w:val="22"/>
              </w:rPr>
              <w:t>8/4</w:t>
            </w:r>
            <w:r w:rsidR="00EA52E9">
              <w:rPr>
                <w:rFonts w:ascii="Calibri" w:hAnsi="Calibri"/>
                <w:b/>
                <w:szCs w:val="22"/>
              </w:rPr>
              <w:t>/16</w:t>
            </w:r>
            <w:r w:rsidRPr="00EA52E9">
              <w:rPr>
                <w:rFonts w:ascii="Calibri" w:hAnsi="Calibri"/>
                <w:b/>
                <w:szCs w:val="22"/>
              </w:rPr>
              <w:t xml:space="preserve"> Start Time: </w:t>
            </w:r>
            <w:r w:rsidR="00925BD7">
              <w:rPr>
                <w:rFonts w:ascii="Calibri" w:hAnsi="Calibri"/>
                <w:b/>
                <w:szCs w:val="22"/>
              </w:rPr>
              <w:t>9:3</w:t>
            </w:r>
            <w:r w:rsidR="00EA52E9">
              <w:rPr>
                <w:rFonts w:ascii="Calibri" w:hAnsi="Calibri"/>
                <w:b/>
                <w:szCs w:val="22"/>
              </w:rPr>
              <w:t>0</w:t>
            </w:r>
            <w:r w:rsidR="00B53238" w:rsidRPr="00EA52E9">
              <w:rPr>
                <w:rFonts w:ascii="Calibri" w:hAnsi="Calibri"/>
                <w:b/>
                <w:szCs w:val="22"/>
              </w:rPr>
              <w:t xml:space="preserve">am </w:t>
            </w:r>
            <w:r w:rsidR="00EA52E9">
              <w:rPr>
                <w:rFonts w:ascii="Calibri" w:hAnsi="Calibri"/>
                <w:b/>
                <w:szCs w:val="22"/>
              </w:rPr>
              <w:t xml:space="preserve">CST </w:t>
            </w:r>
            <w:r w:rsidRPr="00EA52E9">
              <w:rPr>
                <w:rFonts w:ascii="Calibri" w:hAnsi="Calibri"/>
                <w:b/>
                <w:szCs w:val="22"/>
              </w:rPr>
              <w:t xml:space="preserve">End Time: </w:t>
            </w:r>
            <w:r w:rsidR="00925BD7">
              <w:rPr>
                <w:rFonts w:ascii="Calibri" w:hAnsi="Calibri"/>
                <w:b/>
                <w:szCs w:val="22"/>
              </w:rPr>
              <w:t>10:3</w:t>
            </w:r>
            <w:r w:rsidR="00EA52E9">
              <w:rPr>
                <w:rFonts w:ascii="Calibri" w:hAnsi="Calibri"/>
                <w:b/>
                <w:szCs w:val="22"/>
              </w:rPr>
              <w:t>0</w:t>
            </w:r>
            <w:r w:rsidR="00B53238" w:rsidRPr="00EA52E9">
              <w:rPr>
                <w:rFonts w:ascii="Calibri" w:hAnsi="Calibri"/>
                <w:b/>
                <w:szCs w:val="22"/>
              </w:rPr>
              <w:t>am</w:t>
            </w:r>
            <w:r w:rsidR="00EA52E9">
              <w:rPr>
                <w:rFonts w:ascii="Calibri" w:hAnsi="Calibri"/>
                <w:b/>
                <w:szCs w:val="22"/>
              </w:rPr>
              <w:t xml:space="preserve"> CST</w:t>
            </w:r>
          </w:p>
        </w:tc>
      </w:tr>
      <w:tr w:rsidR="001453B0" w:rsidRPr="003C2B24" w:rsidTr="00461488"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2E9" w:rsidRPr="00685AB7" w:rsidRDefault="001453B0" w:rsidP="00EA52E9">
            <w:pPr>
              <w:spacing w:after="120"/>
              <w:rPr>
                <w:rFonts w:ascii="Calibri" w:hAnsi="Calibri" w:cs="Times"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Attendees</w:t>
            </w:r>
            <w:r w:rsidRPr="004E5D63">
              <w:rPr>
                <w:rFonts w:ascii="Calibri" w:hAnsi="Calibri"/>
                <w:b/>
                <w:szCs w:val="22"/>
              </w:rPr>
              <w:t xml:space="preserve">: </w:t>
            </w:r>
            <w:r w:rsidR="00EA52E9" w:rsidRPr="00685AB7">
              <w:rPr>
                <w:rFonts w:ascii="Calibri" w:hAnsi="Calibri" w:cs="Times"/>
                <w:szCs w:val="22"/>
              </w:rPr>
              <w:t>Alva Roche-Green, MD (co-chair); Kim Schmit-Pokorny, RN, MSN, OCN, BMTCN (co-chair);; Hélène Schoemans, MD; Margaret Bevans, RN, PhD, AOCN, FAAN; Cindy Sargeant; Everett Lee; Barry Schatz; Susan Kullberg; Kate Houg (NMDP admin staff); Jackie Foster, MPH, RN (lead NMDP staff)</w:t>
            </w:r>
            <w:r w:rsidR="00E94222" w:rsidRPr="00685AB7">
              <w:rPr>
                <w:rFonts w:ascii="Calibri" w:hAnsi="Calibri" w:cs="Times"/>
                <w:szCs w:val="22"/>
              </w:rPr>
              <w:t>, Elizabeth Murphy</w:t>
            </w:r>
            <w:r w:rsidR="00FB5B9B" w:rsidRPr="00685AB7">
              <w:rPr>
                <w:rFonts w:ascii="Calibri" w:hAnsi="Calibri" w:cs="Times"/>
                <w:szCs w:val="22"/>
              </w:rPr>
              <w:t xml:space="preserve"> </w:t>
            </w:r>
          </w:p>
          <w:p w:rsidR="00AF5D57" w:rsidRPr="00EA52E9" w:rsidRDefault="00AF5D57" w:rsidP="004E5D63">
            <w:pPr>
              <w:spacing w:after="120"/>
              <w:rPr>
                <w:rFonts w:ascii="Calibri" w:hAnsi="Calibri"/>
                <w:b/>
                <w:szCs w:val="22"/>
              </w:rPr>
            </w:pPr>
            <w:r w:rsidRPr="00685AB7">
              <w:rPr>
                <w:rFonts w:ascii="Calibri" w:hAnsi="Calibri"/>
                <w:b/>
                <w:szCs w:val="22"/>
              </w:rPr>
              <w:t>Not in attendance:</w:t>
            </w:r>
            <w:r w:rsidRPr="00685AB7">
              <w:rPr>
                <w:rFonts w:ascii="Calibri" w:hAnsi="Calibri"/>
                <w:szCs w:val="22"/>
              </w:rPr>
              <w:t xml:space="preserve"> </w:t>
            </w:r>
            <w:r w:rsidR="004E5D63" w:rsidRPr="00685AB7">
              <w:rPr>
                <w:rFonts w:ascii="Calibri" w:hAnsi="Calibri" w:cs="Times"/>
                <w:szCs w:val="22"/>
              </w:rPr>
              <w:t>Jack Aiello;</w:t>
            </w:r>
            <w:r w:rsidR="00685AB7" w:rsidRPr="00685AB7">
              <w:rPr>
                <w:rFonts w:ascii="Calibri" w:hAnsi="Calibri" w:cs="Times"/>
                <w:szCs w:val="22"/>
              </w:rPr>
              <w:t xml:space="preserve"> Bronwen Shaw, MD; Kristin Scheeler, LSW; </w:t>
            </w:r>
            <w:r w:rsidR="00685AB7" w:rsidRPr="00685AB7">
              <w:rPr>
                <w:rFonts w:ascii="Calibri" w:hAnsi="Calibri"/>
                <w:szCs w:val="22"/>
              </w:rPr>
              <w:t>Evan Shereck, MD;</w:t>
            </w:r>
          </w:p>
        </w:tc>
      </w:tr>
      <w:tr w:rsidR="001453B0" w:rsidRPr="00882F60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TOPIC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DISCUSSION</w:t>
            </w:r>
          </w:p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LEADER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tabs>
                <w:tab w:val="center" w:pos="4019"/>
                <w:tab w:val="right" w:pos="8038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Default="001453B0" w:rsidP="00461488">
            <w:pPr>
              <w:spacing w:before="60" w:after="60"/>
            </w:pPr>
            <w:r w:rsidRPr="00882F60">
              <w:rPr>
                <w:b/>
                <w:szCs w:val="22"/>
              </w:rPr>
              <w:t>DISCUSSION SUMMARY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Pr="00882F60" w:rsidRDefault="001453B0" w:rsidP="00461488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Action Items</w:t>
            </w:r>
          </w:p>
        </w:tc>
      </w:tr>
      <w:tr w:rsidR="001453B0" w:rsidRPr="009F5BF6" w:rsidTr="0057456B">
        <w:trPr>
          <w:trHeight w:val="525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B0" w:rsidRPr="00EA52E9" w:rsidRDefault="00EA52E9" w:rsidP="00461488">
            <w:pPr>
              <w:spacing w:before="60" w:after="60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Welcome / Introductions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3B0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Jackie Foster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A52E9" w:rsidRDefault="00EA52E9" w:rsidP="00EA52E9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94222" w:rsidRDefault="0050277C" w:rsidP="0057456B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Jackie conducted roll</w:t>
            </w:r>
            <w:r w:rsidR="0057456B">
              <w:rPr>
                <w:rFonts w:ascii="Calibri" w:hAnsi="Calibri"/>
              </w:rPr>
              <w:t xml:space="preserve"> call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94222" w:rsidRDefault="001453B0" w:rsidP="0046148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53B0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B0" w:rsidRPr="00EA52E9" w:rsidRDefault="00705458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minutes from last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3B0" w:rsidRPr="00EA52E9" w:rsidRDefault="00705458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A52E9" w:rsidRDefault="00705458" w:rsidP="00EA52E9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63" w:rsidRPr="00C9071C" w:rsidRDefault="005B66D6" w:rsidP="00C9071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Jackie gave a brief review of the minutes from last month’s meeting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1C8" w:rsidRPr="00E94222" w:rsidRDefault="00C901C8" w:rsidP="0046148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53B0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B0" w:rsidRPr="00EA52E9" w:rsidRDefault="00705458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Summarize sub group activities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3B0" w:rsidRPr="00EA52E9" w:rsidRDefault="00705458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Alva/Kim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A52E9" w:rsidRDefault="00705458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63" w:rsidRDefault="005B66D6" w:rsidP="004E5D63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were several phone calls with the subgroup</w:t>
            </w:r>
          </w:p>
          <w:p w:rsidR="005B66D6" w:rsidRDefault="005B66D6" w:rsidP="004E5D63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broke up the abstracts and assigned reviewers</w:t>
            </w:r>
          </w:p>
          <w:p w:rsidR="005B66D6" w:rsidRDefault="005B66D6" w:rsidP="004E5D63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reviewers summarized a bullet point for each abstract and stated whether or not it was relevant or not to our project</w:t>
            </w:r>
          </w:p>
          <w:p w:rsidR="005B66D6" w:rsidRPr="005B66D6" w:rsidRDefault="005B66D6" w:rsidP="005B66D6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had calls to go through the abstracts and debate any abstracts where there wasn’t agreement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94222" w:rsidRDefault="001453B0" w:rsidP="00461488">
            <w:pPr>
              <w:spacing w:before="60" w:after="60"/>
              <w:rPr>
                <w:rFonts w:ascii="Calibri" w:hAnsi="Calibri"/>
              </w:rPr>
            </w:pPr>
          </w:p>
        </w:tc>
      </w:tr>
      <w:tr w:rsidR="00EA52E9" w:rsidRPr="009F5BF6" w:rsidTr="004B7C28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9" w:rsidRPr="00EA52E9" w:rsidRDefault="00705458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how to assign articles and review guidelines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2E9" w:rsidRPr="00EA52E9" w:rsidRDefault="00705458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Alva/Kim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EA52E9" w:rsidRDefault="00705458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CF9" w:rsidRDefault="005B66D6" w:rsidP="00C9071C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have </w:t>
            </w:r>
            <w:r w:rsidR="00F07B36">
              <w:rPr>
                <w:rFonts w:ascii="Calibri" w:hAnsi="Calibri"/>
              </w:rPr>
              <w:t>about 50</w:t>
            </w:r>
            <w:r>
              <w:rPr>
                <w:rFonts w:ascii="Calibri" w:hAnsi="Calibri"/>
              </w:rPr>
              <w:t xml:space="preserve"> articles to review, and were able to find full text articles of nearly all of those abstracts</w:t>
            </w:r>
          </w:p>
          <w:p w:rsidR="005B66D6" w:rsidRDefault="004B7C28" w:rsidP="00C9071C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discussed the reviewer spreadsheet with the group</w:t>
            </w:r>
          </w:p>
          <w:p w:rsidR="004B7C28" w:rsidRDefault="004B7C28" w:rsidP="00C9071C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Our goal is to come up with a research agenda; so we are looking at what these articles are showing as gaps in research</w:t>
            </w:r>
          </w:p>
          <w:p w:rsidR="004B7C28" w:rsidRDefault="004B7C28" w:rsidP="00F832AD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Focus on the review is more on the discussion sections of the articles, and recommendations for future research</w:t>
            </w:r>
            <w:r w:rsidR="00F832AD">
              <w:rPr>
                <w:rFonts w:ascii="Calibri" w:hAnsi="Calibri"/>
              </w:rPr>
              <w:t>. Look at w</w:t>
            </w:r>
            <w:r w:rsidR="00F832AD" w:rsidRPr="00F832AD">
              <w:rPr>
                <w:rFonts w:ascii="Calibri" w:hAnsi="Calibri"/>
              </w:rPr>
              <w:t>hat fu</w:t>
            </w:r>
            <w:r w:rsidR="00F832AD">
              <w:rPr>
                <w:rFonts w:ascii="Calibri" w:hAnsi="Calibri"/>
              </w:rPr>
              <w:t>ture research questions are</w:t>
            </w:r>
            <w:r w:rsidR="00F832AD" w:rsidRPr="00F832AD">
              <w:rPr>
                <w:rFonts w:ascii="Calibri" w:hAnsi="Calibri"/>
              </w:rPr>
              <w:t xml:space="preserve"> propose</w:t>
            </w:r>
            <w:r w:rsidR="00F832AD">
              <w:rPr>
                <w:rFonts w:ascii="Calibri" w:hAnsi="Calibri"/>
              </w:rPr>
              <w:t>d</w:t>
            </w:r>
            <w:r w:rsidR="00F832AD" w:rsidRPr="00F832AD">
              <w:rPr>
                <w:rFonts w:ascii="Calibri" w:hAnsi="Calibri"/>
              </w:rPr>
              <w:t>?</w:t>
            </w:r>
          </w:p>
          <w:p w:rsidR="004B7C28" w:rsidRDefault="004B7C28" w:rsidP="00C9071C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Add column to identify the primary outcome of the study, so we start to get a sense of focus of the research that is out there currently</w:t>
            </w:r>
          </w:p>
          <w:p w:rsidR="004B7C28" w:rsidRDefault="004B7C28" w:rsidP="004B7C2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will identify whether or not the article was a transplant article</w:t>
            </w:r>
          </w:p>
          <w:p w:rsidR="004B7C28" w:rsidRDefault="004B7C28" w:rsidP="004B7C2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Barry, Everett, and Susan would like to look at outcome perspectives (articles related to transplant)</w:t>
            </w:r>
          </w:p>
          <w:p w:rsidR="004B7C28" w:rsidRDefault="004B7C28" w:rsidP="004B7C2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There are 12 people in the group, and 50 articles. We will divide them up, and have a </w:t>
            </w:r>
            <w:r w:rsidR="00F832AD">
              <w:rPr>
                <w:rFonts w:ascii="Calibri" w:hAnsi="Calibri"/>
              </w:rPr>
              <w:t>primary</w:t>
            </w:r>
            <w:r>
              <w:rPr>
                <w:rFonts w:ascii="Calibri" w:hAnsi="Calibri"/>
              </w:rPr>
              <w:t xml:space="preserve"> reviewer and a second</w:t>
            </w:r>
            <w:r w:rsidR="00F832AD">
              <w:rPr>
                <w:rFonts w:ascii="Calibri" w:hAnsi="Calibri"/>
              </w:rPr>
              <w:t>ary</w:t>
            </w:r>
            <w:r>
              <w:rPr>
                <w:rFonts w:ascii="Calibri" w:hAnsi="Calibri"/>
              </w:rPr>
              <w:t xml:space="preserve"> reviewer </w:t>
            </w:r>
            <w:r w:rsidR="00F832AD">
              <w:rPr>
                <w:rFonts w:ascii="Calibri" w:hAnsi="Calibri"/>
              </w:rPr>
              <w:t>pair for each article</w:t>
            </w:r>
            <w:bookmarkStart w:id="0" w:name="_GoBack"/>
            <w:bookmarkEnd w:id="0"/>
          </w:p>
          <w:p w:rsidR="009F5D81" w:rsidRDefault="00F832AD" w:rsidP="004B7C2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primary reviewer will review first, secondary reviewer will briefly review article and primary reviewer’s findings. Both reviewers will meet</w:t>
            </w:r>
            <w:r w:rsidR="009F5D81">
              <w:rPr>
                <w:rFonts w:ascii="Calibri" w:hAnsi="Calibri"/>
              </w:rPr>
              <w:t xml:space="preserve"> to discuss the articles</w:t>
            </w:r>
            <w:r>
              <w:rPr>
                <w:rFonts w:ascii="Calibri" w:hAnsi="Calibri"/>
              </w:rPr>
              <w:t>.</w:t>
            </w:r>
          </w:p>
          <w:p w:rsidR="009F5D81" w:rsidRDefault="009F5D81" w:rsidP="004B7C2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Kim and Alva will look at papers that are global perspective, and the rest of the group do individual research or projects</w:t>
            </w:r>
          </w:p>
          <w:p w:rsidR="00B5773F" w:rsidRDefault="00B5773F" w:rsidP="004B7C2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will send the full text articles to the pairings that they are assigned for review</w:t>
            </w:r>
          </w:p>
          <w:p w:rsidR="00B5773F" w:rsidRDefault="00B5773F" w:rsidP="004B7C2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run into an article that doesn’t make sense, please reach out to the group and make sure it should be included, as some of the abstracts were vague</w:t>
            </w:r>
          </w:p>
          <w:p w:rsidR="00B5773F" w:rsidRPr="00F832AD" w:rsidRDefault="00F832AD" w:rsidP="00685AB7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 w:rsidRPr="00F832AD">
              <w:rPr>
                <w:rFonts w:ascii="Calibri" w:hAnsi="Calibri"/>
              </w:rPr>
              <w:t>Our working group is focusing on patient, caregiver and family education and support. Support is a broad term, but there are other working groups covering emotional health, physical health, sexual health and financial burden. We don’t need to duplicate their work.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18B" w:rsidRDefault="004B7C28" w:rsidP="00F07B36">
            <w:pPr>
              <w:pStyle w:val="ListParagraph"/>
              <w:numPr>
                <w:ilvl w:val="0"/>
                <w:numId w:val="35"/>
              </w:numPr>
              <w:spacing w:before="60" w:after="60"/>
              <w:ind w:left="34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If anyone finds themselves putting notes on the forms or thinking of other things and ways to capture that, communicate with the Co-</w:t>
            </w:r>
            <w:r>
              <w:rPr>
                <w:rFonts w:ascii="Calibri" w:hAnsi="Calibri"/>
              </w:rPr>
              <w:lastRenderedPageBreak/>
              <w:t>Chairs to look at it in real time</w:t>
            </w:r>
          </w:p>
          <w:p w:rsidR="004B7C28" w:rsidRDefault="004B7C28" w:rsidP="00F07B36">
            <w:pPr>
              <w:pStyle w:val="ListParagraph"/>
              <w:numPr>
                <w:ilvl w:val="0"/>
                <w:numId w:val="35"/>
              </w:numPr>
              <w:spacing w:before="60" w:after="60"/>
              <w:ind w:left="34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have any questions, reach out in real time and ask the questions to Kim, Alva, Jackie or Kate</w:t>
            </w:r>
          </w:p>
          <w:p w:rsidR="004B7C28" w:rsidRDefault="004B7C28" w:rsidP="00F07B36">
            <w:pPr>
              <w:pStyle w:val="ListParagraph"/>
              <w:numPr>
                <w:ilvl w:val="0"/>
                <w:numId w:val="35"/>
              </w:numPr>
              <w:spacing w:before="60" w:after="60"/>
              <w:ind w:left="34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Jackie will go through articles and assign articles that would be best for the patients to </w:t>
            </w:r>
            <w:r w:rsidR="009F5D81">
              <w:rPr>
                <w:rFonts w:ascii="Calibri" w:hAnsi="Calibri"/>
              </w:rPr>
              <w:t>review</w:t>
            </w:r>
          </w:p>
          <w:p w:rsidR="009F5D81" w:rsidRPr="00A2249F" w:rsidRDefault="009F5D81" w:rsidP="00F07B36">
            <w:pPr>
              <w:pStyle w:val="ListParagraph"/>
              <w:numPr>
                <w:ilvl w:val="0"/>
                <w:numId w:val="35"/>
              </w:numPr>
              <w:spacing w:before="60" w:after="60"/>
              <w:ind w:left="34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will send out articles for review at the end of the day on Monday 8/8/16</w:t>
            </w:r>
          </w:p>
        </w:tc>
      </w:tr>
      <w:tr w:rsidR="00925BD7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D7" w:rsidRDefault="00925BD7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next steps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BD7" w:rsidRDefault="00705458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Alva/Kim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BD7" w:rsidRPr="00EA52E9" w:rsidRDefault="00705458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18B" w:rsidRDefault="009F5D81" w:rsidP="00D01CF9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Articles will be reviewed by our next meeting on September 1</w:t>
            </w:r>
            <w:r w:rsidRPr="009F5D81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</w:t>
            </w:r>
          </w:p>
          <w:p w:rsidR="009F5D81" w:rsidRDefault="009F5D81" w:rsidP="00D01CF9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have groups meet by the last week in August to discuss the articles</w:t>
            </w:r>
          </w:p>
          <w:p w:rsidR="00685AB7" w:rsidRDefault="00685AB7" w:rsidP="00D01CF9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 articles to Jackie and Kate by August 29</w:t>
            </w:r>
            <w:r w:rsidRPr="00685AB7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>, 2016</w:t>
            </w:r>
          </w:p>
          <w:p w:rsidR="00685AB7" w:rsidRPr="00FB5B9B" w:rsidRDefault="00685AB7" w:rsidP="00D01CF9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Input your information into the grid and send to Jackie and Kate, and they will combine the information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BD7" w:rsidRPr="00685AB7" w:rsidRDefault="00685AB7" w:rsidP="00F07B36">
            <w:pPr>
              <w:pStyle w:val="ListParagraph"/>
              <w:numPr>
                <w:ilvl w:val="0"/>
                <w:numId w:val="35"/>
              </w:numPr>
              <w:spacing w:before="60" w:after="60"/>
              <w:ind w:left="342" w:hanging="1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 will send out updated roster to the group</w:t>
            </w:r>
          </w:p>
        </w:tc>
      </w:tr>
      <w:tr w:rsidR="00EA52E9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9" w:rsidRPr="00EA52E9" w:rsidRDefault="00EA52E9" w:rsidP="00461488">
            <w:pPr>
              <w:spacing w:before="60" w:after="60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Summary of tasks and next steps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2E9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Kate Houg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18B" w:rsidRPr="00685AB7" w:rsidRDefault="00F832AD" w:rsidP="00685AB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for our working group</w:t>
            </w:r>
            <w:r>
              <w:rPr>
                <w:rFonts w:cs="Times"/>
                <w:sz w:val="20"/>
                <w:szCs w:val="20"/>
              </w:rPr>
              <w:t xml:space="preserve">: </w:t>
            </w:r>
            <w:hyperlink r:id="rId8" w:history="1">
              <w:r w:rsidRPr="00B31B8B">
                <w:rPr>
                  <w:rStyle w:val="Hyperlink"/>
                  <w:rFonts w:cs="Times"/>
                  <w:sz w:val="20"/>
                  <w:szCs w:val="20"/>
                </w:rPr>
                <w:t>https://network.bethematchclinical.org/research/research-pro</w:t>
              </w:r>
              <w:r w:rsidRPr="00B31B8B">
                <w:rPr>
                  <w:rStyle w:val="Hyperlink"/>
                  <w:rFonts w:cs="Times"/>
                  <w:sz w:val="20"/>
                  <w:szCs w:val="20"/>
                </w:rPr>
                <w:t>t</w:t>
              </w:r>
              <w:r w:rsidRPr="00B31B8B">
                <w:rPr>
                  <w:rStyle w:val="Hyperlink"/>
                  <w:rFonts w:cs="Times"/>
                  <w:sz w:val="20"/>
                  <w:szCs w:val="20"/>
                </w:rPr>
                <w:t>ocols/patient-centered-research-agenda/patient--caregiver-and-family-education-and-support/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D245ED" w:rsidRDefault="00EA52E9" w:rsidP="00705458">
            <w:pPr>
              <w:pStyle w:val="ListParagraph"/>
              <w:spacing w:before="60" w:after="60"/>
              <w:ind w:left="342"/>
              <w:rPr>
                <w:rFonts w:ascii="Calibri" w:hAnsi="Calibri"/>
              </w:rPr>
            </w:pPr>
          </w:p>
        </w:tc>
      </w:tr>
    </w:tbl>
    <w:p w:rsidR="005E76B1" w:rsidRDefault="005E76B1"/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1453B0">
      <w:headerReference w:type="default" r:id="rId9"/>
      <w:footerReference w:type="default" r:id="rId10"/>
      <w:pgSz w:w="15840" w:h="12240" w:orient="landscape" w:code="1"/>
      <w:pgMar w:top="720" w:right="2016" w:bottom="72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E83"/>
    <w:multiLevelType w:val="hybridMultilevel"/>
    <w:tmpl w:val="9FA8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4702"/>
    <w:multiLevelType w:val="hybridMultilevel"/>
    <w:tmpl w:val="9C7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E7E38"/>
    <w:multiLevelType w:val="hybridMultilevel"/>
    <w:tmpl w:val="EFDC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B1562"/>
    <w:multiLevelType w:val="hybridMultilevel"/>
    <w:tmpl w:val="69B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E7096"/>
    <w:multiLevelType w:val="hybridMultilevel"/>
    <w:tmpl w:val="F304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1BF"/>
    <w:multiLevelType w:val="hybridMultilevel"/>
    <w:tmpl w:val="E434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61C18"/>
    <w:multiLevelType w:val="hybridMultilevel"/>
    <w:tmpl w:val="15E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7"/>
  </w:num>
  <w:num w:numId="5">
    <w:abstractNumId w:val="24"/>
  </w:num>
  <w:num w:numId="6">
    <w:abstractNumId w:val="10"/>
  </w:num>
  <w:num w:numId="7">
    <w:abstractNumId w:val="22"/>
  </w:num>
  <w:num w:numId="8">
    <w:abstractNumId w:val="25"/>
  </w:num>
  <w:num w:numId="9">
    <w:abstractNumId w:val="12"/>
  </w:num>
  <w:num w:numId="10">
    <w:abstractNumId w:val="8"/>
  </w:num>
  <w:num w:numId="11">
    <w:abstractNumId w:val="21"/>
  </w:num>
  <w:num w:numId="12">
    <w:abstractNumId w:val="35"/>
  </w:num>
  <w:num w:numId="13">
    <w:abstractNumId w:val="19"/>
  </w:num>
  <w:num w:numId="14">
    <w:abstractNumId w:val="16"/>
  </w:num>
  <w:num w:numId="15">
    <w:abstractNumId w:val="9"/>
  </w:num>
  <w:num w:numId="16">
    <w:abstractNumId w:val="31"/>
  </w:num>
  <w:num w:numId="17">
    <w:abstractNumId w:val="15"/>
  </w:num>
  <w:num w:numId="18">
    <w:abstractNumId w:val="1"/>
  </w:num>
  <w:num w:numId="19">
    <w:abstractNumId w:val="38"/>
  </w:num>
  <w:num w:numId="20">
    <w:abstractNumId w:val="34"/>
  </w:num>
  <w:num w:numId="21">
    <w:abstractNumId w:val="32"/>
  </w:num>
  <w:num w:numId="22">
    <w:abstractNumId w:val="36"/>
  </w:num>
  <w:num w:numId="23">
    <w:abstractNumId w:val="29"/>
  </w:num>
  <w:num w:numId="24">
    <w:abstractNumId w:val="2"/>
  </w:num>
  <w:num w:numId="25">
    <w:abstractNumId w:val="18"/>
  </w:num>
  <w:num w:numId="26">
    <w:abstractNumId w:val="39"/>
  </w:num>
  <w:num w:numId="27">
    <w:abstractNumId w:val="17"/>
  </w:num>
  <w:num w:numId="28">
    <w:abstractNumId w:val="37"/>
  </w:num>
  <w:num w:numId="29">
    <w:abstractNumId w:val="14"/>
  </w:num>
  <w:num w:numId="30">
    <w:abstractNumId w:val="28"/>
  </w:num>
  <w:num w:numId="31">
    <w:abstractNumId w:val="3"/>
  </w:num>
  <w:num w:numId="32">
    <w:abstractNumId w:val="33"/>
  </w:num>
  <w:num w:numId="33">
    <w:abstractNumId w:val="11"/>
  </w:num>
  <w:num w:numId="34">
    <w:abstractNumId w:val="5"/>
  </w:num>
  <w:num w:numId="35">
    <w:abstractNumId w:val="0"/>
  </w:num>
  <w:num w:numId="36">
    <w:abstractNumId w:val="26"/>
  </w:num>
  <w:num w:numId="37">
    <w:abstractNumId w:val="13"/>
  </w:num>
  <w:num w:numId="38">
    <w:abstractNumId w:val="27"/>
  </w:num>
  <w:num w:numId="39">
    <w:abstractNumId w:val="3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C447C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435EC"/>
    <w:rsid w:val="00250B88"/>
    <w:rsid w:val="002646DC"/>
    <w:rsid w:val="002649AB"/>
    <w:rsid w:val="002706EC"/>
    <w:rsid w:val="002C2707"/>
    <w:rsid w:val="002E7EBD"/>
    <w:rsid w:val="003004E6"/>
    <w:rsid w:val="0031618B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0219"/>
    <w:rsid w:val="00481010"/>
    <w:rsid w:val="004821FB"/>
    <w:rsid w:val="00487045"/>
    <w:rsid w:val="004A7C68"/>
    <w:rsid w:val="004B07EC"/>
    <w:rsid w:val="004B285F"/>
    <w:rsid w:val="004B7C28"/>
    <w:rsid w:val="004C3722"/>
    <w:rsid w:val="004C6A30"/>
    <w:rsid w:val="004D6325"/>
    <w:rsid w:val="004E106C"/>
    <w:rsid w:val="004E1989"/>
    <w:rsid w:val="004E5D63"/>
    <w:rsid w:val="004F0B35"/>
    <w:rsid w:val="00500101"/>
    <w:rsid w:val="0050277C"/>
    <w:rsid w:val="00514239"/>
    <w:rsid w:val="005365DE"/>
    <w:rsid w:val="005416D3"/>
    <w:rsid w:val="00547025"/>
    <w:rsid w:val="005477EC"/>
    <w:rsid w:val="00570258"/>
    <w:rsid w:val="0057456B"/>
    <w:rsid w:val="0058537F"/>
    <w:rsid w:val="00590E04"/>
    <w:rsid w:val="0059575F"/>
    <w:rsid w:val="005A2059"/>
    <w:rsid w:val="005A7B88"/>
    <w:rsid w:val="005B66D6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85AB7"/>
    <w:rsid w:val="00690FED"/>
    <w:rsid w:val="006954A9"/>
    <w:rsid w:val="006B38B5"/>
    <w:rsid w:val="006C30C4"/>
    <w:rsid w:val="006D2862"/>
    <w:rsid w:val="006E0908"/>
    <w:rsid w:val="006F1ECB"/>
    <w:rsid w:val="006F36CB"/>
    <w:rsid w:val="007005CF"/>
    <w:rsid w:val="00705458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42E47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B644C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25BD7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5D81"/>
    <w:rsid w:val="009F6DE9"/>
    <w:rsid w:val="009F7669"/>
    <w:rsid w:val="00A06376"/>
    <w:rsid w:val="00A070B2"/>
    <w:rsid w:val="00A07C7E"/>
    <w:rsid w:val="00A2249F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C7F96"/>
    <w:rsid w:val="00AF5D57"/>
    <w:rsid w:val="00B14F9E"/>
    <w:rsid w:val="00B22824"/>
    <w:rsid w:val="00B24BB3"/>
    <w:rsid w:val="00B27CFD"/>
    <w:rsid w:val="00B37DA4"/>
    <w:rsid w:val="00B40E42"/>
    <w:rsid w:val="00B46C45"/>
    <w:rsid w:val="00B51184"/>
    <w:rsid w:val="00B53238"/>
    <w:rsid w:val="00B53DE0"/>
    <w:rsid w:val="00B5773F"/>
    <w:rsid w:val="00B649E1"/>
    <w:rsid w:val="00B7260D"/>
    <w:rsid w:val="00B91F44"/>
    <w:rsid w:val="00BC241C"/>
    <w:rsid w:val="00BD11AA"/>
    <w:rsid w:val="00BD30FA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901C8"/>
    <w:rsid w:val="00C9071C"/>
    <w:rsid w:val="00CC520E"/>
    <w:rsid w:val="00CC59CA"/>
    <w:rsid w:val="00CD41CC"/>
    <w:rsid w:val="00CD5D7D"/>
    <w:rsid w:val="00CE1002"/>
    <w:rsid w:val="00CF2D14"/>
    <w:rsid w:val="00CF2DDE"/>
    <w:rsid w:val="00CF5ED3"/>
    <w:rsid w:val="00D01CF9"/>
    <w:rsid w:val="00D2443E"/>
    <w:rsid w:val="00D245ED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C705D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4222"/>
    <w:rsid w:val="00E96838"/>
    <w:rsid w:val="00EA037F"/>
    <w:rsid w:val="00EA099C"/>
    <w:rsid w:val="00EA52E9"/>
    <w:rsid w:val="00EB2E49"/>
    <w:rsid w:val="00EC2E54"/>
    <w:rsid w:val="00ED30E5"/>
    <w:rsid w:val="00EE4B88"/>
    <w:rsid w:val="00EE54D2"/>
    <w:rsid w:val="00EF0908"/>
    <w:rsid w:val="00F016AD"/>
    <w:rsid w:val="00F07B36"/>
    <w:rsid w:val="00F10DA3"/>
    <w:rsid w:val="00F13AE2"/>
    <w:rsid w:val="00F15710"/>
    <w:rsid w:val="00F22294"/>
    <w:rsid w:val="00F25166"/>
    <w:rsid w:val="00F275B9"/>
    <w:rsid w:val="00F33F5A"/>
    <w:rsid w:val="00F34D4F"/>
    <w:rsid w:val="00F7177C"/>
    <w:rsid w:val="00F74500"/>
    <w:rsid w:val="00F832AD"/>
    <w:rsid w:val="00F92B4E"/>
    <w:rsid w:val="00FA21A7"/>
    <w:rsid w:val="00FB0E37"/>
    <w:rsid w:val="00FB52ED"/>
    <w:rsid w:val="00FB5B9B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83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bethematchclinical.org/research/research-protocols/patient-centered-research-agenda/patient--caregiver-and-family-education-and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0A33-AC10-47D4-B8C0-3DA0CFCA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648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Jackie Foster</cp:lastModifiedBy>
  <cp:revision>5</cp:revision>
  <cp:lastPrinted>2011-05-26T18:08:00Z</cp:lastPrinted>
  <dcterms:created xsi:type="dcterms:W3CDTF">2016-08-04T13:59:00Z</dcterms:created>
  <dcterms:modified xsi:type="dcterms:W3CDTF">2016-08-04T17:39:00Z</dcterms:modified>
</cp:coreProperties>
</file>