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F60" w14:textId="77777777"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480"/>
        <w:gridCol w:w="1767"/>
      </w:tblGrid>
      <w:tr w:rsidR="00CB38EB" w:rsidRPr="00CB38EB" w14:paraId="49A3FC89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BFBB5" w14:textId="77777777"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14:paraId="09D05B8F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BECF0" w14:textId="77777777" w:rsidR="00CB38EB" w:rsidRPr="00CB38EB" w:rsidRDefault="00891571" w:rsidP="00CB38EB">
            <w:pPr>
              <w:spacing w:after="60"/>
              <w:rPr>
                <w:rFonts w:cs="Times"/>
                <w:b/>
                <w:szCs w:val="22"/>
              </w:rPr>
            </w:pPr>
            <w:r>
              <w:rPr>
                <w:rFonts w:cs="Times"/>
                <w:b/>
                <w:szCs w:val="22"/>
              </w:rPr>
              <w:t>Date:  Friday, June 24</w:t>
            </w:r>
            <w:r w:rsidR="00CB38EB" w:rsidRPr="00CB38EB">
              <w:rPr>
                <w:rFonts w:cs="Times"/>
                <w:b/>
                <w:szCs w:val="22"/>
              </w:rPr>
              <w:t>, 2016</w:t>
            </w:r>
          </w:p>
          <w:p w14:paraId="515D77F9" w14:textId="77777777"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14:paraId="3745DBBA" w14:textId="77777777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553719" w14:textId="77777777"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Abetti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LCSW, Co-chair;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>, MD, Co-chair</w:t>
            </w:r>
          </w:p>
          <w:p w14:paraId="752F6BC2" w14:textId="77777777" w:rsidR="00CB38EB" w:rsidRPr="00CB38EB" w:rsidRDefault="00CB38EB" w:rsidP="00CB38E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Barata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PhD; Eneida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Jennifer Blosser, LSW;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 xml:space="preserve">; Wendy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Gorrell</w:t>
            </w:r>
            <w:proofErr w:type="spellEnd"/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14:paraId="0913963F" w14:textId="77777777" w:rsidTr="00D971B1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E0B37EE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F6D5244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14:paraId="7FF9EC5E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1EDC10B" w14:textId="77777777"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14:paraId="3BE76AF0" w14:textId="77777777" w:rsidTr="00D971B1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9ACB" w14:textId="77777777"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A4885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Jill/Kate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E9F1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7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6B30D643" w14:textId="77777777" w:rsidTr="00D971B1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4F5B" w14:textId="77777777"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Summary of literature review and its organization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739F0" w14:textId="77777777" w:rsidR="00BC6C90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Areej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and Beatrice</w:t>
            </w:r>
          </w:p>
          <w:p w14:paraId="0BB68AE6" w14:textId="77777777" w:rsidR="00CB38EB" w:rsidRPr="00BC6C90" w:rsidRDefault="00CB38EB" w:rsidP="00BC6C90">
            <w:pPr>
              <w:ind w:firstLine="720"/>
              <w:rPr>
                <w:rFonts w:cs="Times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63CE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0852A345" w14:textId="77777777" w:rsidTr="00D971B1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AF11" w14:textId="77777777"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Challenge of separating psychological from social literature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0FA37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BDE0E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061E9C1D" w14:textId="77777777" w:rsidTr="00D971B1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3BEC" w14:textId="77777777"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Group method: How do we want to tackle these articles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DACDF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D9C35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5DCA19C7" w14:textId="77777777" w:rsidTr="00D971B1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A594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7FC93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Jill/Kate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17D20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8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6BE2A615" w14:textId="77777777" w:rsidTr="00D971B1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BC960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14:paraId="4F7938CC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4CA8A" w14:textId="77777777" w:rsidR="00CB38EB" w:rsidRPr="00D971B1" w:rsidRDefault="00E35DE3" w:rsidP="00CB38EB">
            <w:pPr>
              <w:spacing w:before="60" w:after="60"/>
              <w:jc w:val="center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High yield articles:</w:t>
            </w:r>
          </w:p>
          <w:p w14:paraId="195B0792" w14:textId="77777777" w:rsidR="00D971B1" w:rsidRPr="00D971B1" w:rsidRDefault="00D971B1" w:rsidP="00D971B1">
            <w:pPr>
              <w:spacing w:before="60" w:after="60"/>
              <w:rPr>
                <w:rFonts w:cs="Times"/>
                <w:i/>
                <w:sz w:val="18"/>
                <w:szCs w:val="20"/>
              </w:rPr>
            </w:pPr>
            <w:r w:rsidRPr="00D971B1">
              <w:rPr>
                <w:rFonts w:cs="Times"/>
                <w:i/>
                <w:sz w:val="18"/>
                <w:szCs w:val="20"/>
              </w:rPr>
              <w:t>Cognition</w:t>
            </w:r>
          </w:p>
          <w:p w14:paraId="543E3432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Correa 2007</w:t>
            </w:r>
          </w:p>
          <w:p w14:paraId="716538EE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Jackson 2004</w:t>
            </w:r>
          </w:p>
          <w:p w14:paraId="5345E956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Jim cognitive and breast cancer review</w:t>
            </w:r>
          </w:p>
          <w:p w14:paraId="3C157138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Kato 2007</w:t>
            </w:r>
          </w:p>
          <w:p w14:paraId="1DA5372E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Phillips 2013</w:t>
            </w:r>
          </w:p>
          <w:p w14:paraId="66429E46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Rizzo 2006</w:t>
            </w:r>
          </w:p>
          <w:p w14:paraId="24BED6F9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Syrjala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2004</w:t>
            </w:r>
          </w:p>
          <w:p w14:paraId="4849C561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Syrjala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2004 JAMA</w:t>
            </w:r>
          </w:p>
          <w:p w14:paraId="5125F98C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Syrjala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2005</w:t>
            </w:r>
          </w:p>
          <w:p w14:paraId="38E34B7F" w14:textId="77777777" w:rsidR="00E35DE3" w:rsidRPr="00D971B1" w:rsidRDefault="00E35DE3" w:rsidP="00E5612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Syrjala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2011</w:t>
            </w:r>
          </w:p>
          <w:p w14:paraId="02D42699" w14:textId="77777777" w:rsidR="00D971B1" w:rsidRPr="00D971B1" w:rsidRDefault="00D971B1" w:rsidP="00D971B1">
            <w:pPr>
              <w:pStyle w:val="ListParagraph"/>
              <w:spacing w:before="60" w:after="60"/>
              <w:ind w:left="0"/>
              <w:rPr>
                <w:rFonts w:cs="Times"/>
                <w:i/>
                <w:sz w:val="18"/>
                <w:szCs w:val="20"/>
              </w:rPr>
            </w:pPr>
            <w:r w:rsidRPr="00D971B1">
              <w:rPr>
                <w:rFonts w:cs="Times"/>
                <w:i/>
                <w:sz w:val="18"/>
                <w:szCs w:val="20"/>
              </w:rPr>
              <w:t xml:space="preserve">Psychosocial </w:t>
            </w:r>
          </w:p>
          <w:p w14:paraId="1FD97ECC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Carlson 2002</w:t>
            </w:r>
          </w:p>
          <w:p w14:paraId="75E208F6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Cooke 2009</w:t>
            </w:r>
          </w:p>
          <w:p w14:paraId="7B7EC6B1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Hacker 2003</w:t>
            </w:r>
          </w:p>
          <w:p w14:paraId="499961EC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Hjermstad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1995</w:t>
            </w:r>
          </w:p>
          <w:p w14:paraId="1C4E6AAF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Hoodin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2003</w:t>
            </w:r>
          </w:p>
          <w:p w14:paraId="075F8E26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Hoodin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2006</w:t>
            </w:r>
          </w:p>
          <w:p w14:paraId="77DD01B9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proofErr w:type="spellStart"/>
            <w:r w:rsidRPr="00D971B1">
              <w:rPr>
                <w:rFonts w:cs="Times"/>
                <w:sz w:val="18"/>
                <w:szCs w:val="20"/>
              </w:rPr>
              <w:t>Andrykowski</w:t>
            </w:r>
            <w:proofErr w:type="spellEnd"/>
            <w:r w:rsidRPr="00D971B1">
              <w:rPr>
                <w:rFonts w:cs="Times"/>
                <w:sz w:val="18"/>
                <w:szCs w:val="20"/>
              </w:rPr>
              <w:t xml:space="preserve"> 2005</w:t>
            </w:r>
          </w:p>
          <w:p w14:paraId="7497FFB4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18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Psychiatric and psychosocial review 2014</w:t>
            </w:r>
          </w:p>
          <w:p w14:paraId="06399302" w14:textId="77777777" w:rsidR="00D971B1" w:rsidRPr="00D971B1" w:rsidRDefault="00D971B1" w:rsidP="00D971B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D971B1">
              <w:rPr>
                <w:rFonts w:cs="Times"/>
                <w:sz w:val="18"/>
                <w:szCs w:val="20"/>
              </w:rPr>
              <w:t>Psychological peds review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95584" w14:textId="77777777" w:rsidR="00CB38EB" w:rsidRPr="00CB38EB" w:rsidRDefault="00CB38EB" w:rsidP="00D971B1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</w:tr>
    </w:tbl>
    <w:p w14:paraId="710A5A81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267DDD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DAFC" w14:textId="77777777" w:rsidR="00267DDD" w:rsidRDefault="00267DDD">
      <w:r>
        <w:separator/>
      </w:r>
    </w:p>
  </w:endnote>
  <w:endnote w:type="continuationSeparator" w:id="0">
    <w:p w14:paraId="3B57AF12" w14:textId="77777777" w:rsidR="00267DDD" w:rsidRDefault="002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91EC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06FD0180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332F3B28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84D4" w14:textId="77777777" w:rsidR="00267DDD" w:rsidRDefault="00267DDD">
      <w:r>
        <w:separator/>
      </w:r>
    </w:p>
  </w:footnote>
  <w:footnote w:type="continuationSeparator" w:id="0">
    <w:p w14:paraId="2C1412D9" w14:textId="77777777" w:rsidR="00267DDD" w:rsidRDefault="0026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E47F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15E596F5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23DCFF09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7030C16D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26CC25" wp14:editId="667266FB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DE58639" wp14:editId="795B06C7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1979658A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4200AD6" wp14:editId="4C4C8809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6054D"/>
    <w:multiLevelType w:val="hybridMultilevel"/>
    <w:tmpl w:val="FA3C9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B4B65"/>
    <w:multiLevelType w:val="hybridMultilevel"/>
    <w:tmpl w:val="617C5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509566">
    <w:abstractNumId w:val="3"/>
  </w:num>
  <w:num w:numId="2" w16cid:durableId="674844468">
    <w:abstractNumId w:val="17"/>
  </w:num>
  <w:num w:numId="3" w16cid:durableId="796262438">
    <w:abstractNumId w:val="21"/>
  </w:num>
  <w:num w:numId="4" w16cid:durableId="381248317">
    <w:abstractNumId w:val="4"/>
  </w:num>
  <w:num w:numId="5" w16cid:durableId="890071831">
    <w:abstractNumId w:val="22"/>
  </w:num>
  <w:num w:numId="6" w16cid:durableId="55402506">
    <w:abstractNumId w:val="8"/>
  </w:num>
  <w:num w:numId="7" w16cid:durableId="1603804185">
    <w:abstractNumId w:val="19"/>
  </w:num>
  <w:num w:numId="8" w16cid:durableId="295331296">
    <w:abstractNumId w:val="23"/>
  </w:num>
  <w:num w:numId="9" w16cid:durableId="201092508">
    <w:abstractNumId w:val="10"/>
  </w:num>
  <w:num w:numId="10" w16cid:durableId="660278758">
    <w:abstractNumId w:val="5"/>
  </w:num>
  <w:num w:numId="11" w16cid:durableId="1309826413">
    <w:abstractNumId w:val="18"/>
  </w:num>
  <w:num w:numId="12" w16cid:durableId="228005392">
    <w:abstractNumId w:val="30"/>
  </w:num>
  <w:num w:numId="13" w16cid:durableId="50886673">
    <w:abstractNumId w:val="16"/>
  </w:num>
  <w:num w:numId="14" w16cid:durableId="1701197299">
    <w:abstractNumId w:val="13"/>
  </w:num>
  <w:num w:numId="15" w16cid:durableId="1024093523">
    <w:abstractNumId w:val="6"/>
  </w:num>
  <w:num w:numId="16" w16cid:durableId="1485315806">
    <w:abstractNumId w:val="26"/>
  </w:num>
  <w:num w:numId="17" w16cid:durableId="1806661012">
    <w:abstractNumId w:val="12"/>
  </w:num>
  <w:num w:numId="18" w16cid:durableId="960645912">
    <w:abstractNumId w:val="0"/>
  </w:num>
  <w:num w:numId="19" w16cid:durableId="658579937">
    <w:abstractNumId w:val="33"/>
  </w:num>
  <w:num w:numId="20" w16cid:durableId="513571844">
    <w:abstractNumId w:val="29"/>
  </w:num>
  <w:num w:numId="21" w16cid:durableId="1112941176">
    <w:abstractNumId w:val="27"/>
  </w:num>
  <w:num w:numId="22" w16cid:durableId="188184913">
    <w:abstractNumId w:val="31"/>
  </w:num>
  <w:num w:numId="23" w16cid:durableId="262108008">
    <w:abstractNumId w:val="25"/>
  </w:num>
  <w:num w:numId="24" w16cid:durableId="1697004631">
    <w:abstractNumId w:val="1"/>
  </w:num>
  <w:num w:numId="25" w16cid:durableId="368846811">
    <w:abstractNumId w:val="15"/>
  </w:num>
  <w:num w:numId="26" w16cid:durableId="1297370146">
    <w:abstractNumId w:val="34"/>
  </w:num>
  <w:num w:numId="27" w16cid:durableId="1800487338">
    <w:abstractNumId w:val="14"/>
  </w:num>
  <w:num w:numId="28" w16cid:durableId="863206876">
    <w:abstractNumId w:val="32"/>
  </w:num>
  <w:num w:numId="29" w16cid:durableId="911041920">
    <w:abstractNumId w:val="11"/>
  </w:num>
  <w:num w:numId="30" w16cid:durableId="350231550">
    <w:abstractNumId w:val="24"/>
  </w:num>
  <w:num w:numId="31" w16cid:durableId="1847674630">
    <w:abstractNumId w:val="2"/>
  </w:num>
  <w:num w:numId="32" w16cid:durableId="639775343">
    <w:abstractNumId w:val="28"/>
  </w:num>
  <w:num w:numId="33" w16cid:durableId="1866795137">
    <w:abstractNumId w:val="9"/>
  </w:num>
  <w:num w:numId="34" w16cid:durableId="1130830305">
    <w:abstractNumId w:val="7"/>
  </w:num>
  <w:num w:numId="35" w16cid:durableId="7072928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67DDD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67B77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1571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C6C90"/>
    <w:rsid w:val="00BD11AA"/>
    <w:rsid w:val="00BD30FA"/>
    <w:rsid w:val="00BE7E35"/>
    <w:rsid w:val="00BF314A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971B1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5DE3"/>
    <w:rsid w:val="00E37C65"/>
    <w:rsid w:val="00E41B40"/>
    <w:rsid w:val="00E50BB4"/>
    <w:rsid w:val="00E5612F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471BF3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AF56-A67C-4394-AC7D-08F87065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1091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Manager/>
  <Company>National Marrow Donor Program</Company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cognitive and social health Meeting Agenda 62416</dc:title>
  <dc:subject/>
  <dc:creator>mphelps</dc:creator>
  <cp:keywords/>
  <dc:description/>
  <cp:lastModifiedBy>Mariah Richardson</cp:lastModifiedBy>
  <cp:revision>5</cp:revision>
  <cp:lastPrinted>2011-05-26T18:08:00Z</cp:lastPrinted>
  <dcterms:created xsi:type="dcterms:W3CDTF">2016-06-23T15:15:00Z</dcterms:created>
  <dcterms:modified xsi:type="dcterms:W3CDTF">2024-01-03T20:33:00Z</dcterms:modified>
  <cp:category/>
</cp:coreProperties>
</file>