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6E2A" w14:textId="77777777" w:rsidR="005E76B1" w:rsidRDefault="005E76B1"/>
    <w:tbl>
      <w:tblPr>
        <w:tblW w:w="8149" w:type="dxa"/>
        <w:jc w:val="center"/>
        <w:tblLayout w:type="fixed"/>
        <w:tblLook w:val="0000" w:firstRow="0" w:lastRow="0" w:firstColumn="0" w:lastColumn="0" w:noHBand="0" w:noVBand="0"/>
      </w:tblPr>
      <w:tblGrid>
        <w:gridCol w:w="3902"/>
        <w:gridCol w:w="2480"/>
        <w:gridCol w:w="1767"/>
      </w:tblGrid>
      <w:tr w:rsidR="00CB38EB" w:rsidRPr="00CB38EB" w14:paraId="0D7D79AE" w14:textId="77777777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21E9E" w14:textId="77777777" w:rsidR="00CB38EB" w:rsidRPr="00CB38EB" w:rsidRDefault="00CB38EB" w:rsidP="00CB38EB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Emotional, social, and cognitive health</w:t>
            </w:r>
            <w:r w:rsidR="006A5D23">
              <w:rPr>
                <w:rFonts w:cs="Times"/>
                <w:b/>
                <w:szCs w:val="22"/>
              </w:rPr>
              <w:t xml:space="preserve"> agenda</w:t>
            </w:r>
          </w:p>
        </w:tc>
      </w:tr>
      <w:tr w:rsidR="00CB38EB" w:rsidRPr="00CB38EB" w14:paraId="1FBB0774" w14:textId="77777777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1B95E" w14:textId="77777777" w:rsidR="00CB38EB" w:rsidRPr="00CB38EB" w:rsidRDefault="00733A9F" w:rsidP="00CB38EB">
            <w:pPr>
              <w:spacing w:after="60"/>
              <w:rPr>
                <w:rFonts w:cs="Times"/>
                <w:b/>
                <w:szCs w:val="22"/>
              </w:rPr>
            </w:pPr>
            <w:r>
              <w:rPr>
                <w:rFonts w:cs="Times"/>
                <w:b/>
                <w:szCs w:val="22"/>
              </w:rPr>
              <w:t>Date:  Friday, July 29</w:t>
            </w:r>
            <w:r w:rsidR="00CB38EB" w:rsidRPr="00CB38EB">
              <w:rPr>
                <w:rFonts w:cs="Times"/>
                <w:b/>
                <w:szCs w:val="22"/>
              </w:rPr>
              <w:t>, 2016</w:t>
            </w:r>
          </w:p>
          <w:p w14:paraId="3A21049E" w14:textId="77777777" w:rsidR="00CB38EB" w:rsidRPr="00CB38EB" w:rsidRDefault="00CB38EB" w:rsidP="003E1F33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Start Time: </w:t>
            </w:r>
            <w:r w:rsidR="003E1F33">
              <w:rPr>
                <w:rFonts w:cs="Times"/>
                <w:b/>
                <w:szCs w:val="22"/>
              </w:rPr>
              <w:t xml:space="preserve">10:30 a.m. CDT </w:t>
            </w:r>
            <w:r w:rsidRPr="00CB38EB">
              <w:rPr>
                <w:rFonts w:cs="Times"/>
                <w:b/>
                <w:szCs w:val="22"/>
              </w:rPr>
              <w:t>End Time: 11:30 a.m. CDT</w:t>
            </w:r>
          </w:p>
        </w:tc>
      </w:tr>
      <w:tr w:rsidR="00CB38EB" w:rsidRPr="00CB38EB" w14:paraId="11F9DCD8" w14:textId="77777777" w:rsidTr="000E1DCB">
        <w:trPr>
          <w:trHeight w:val="392"/>
          <w:jc w:val="center"/>
        </w:trPr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19AFC0" w14:textId="77777777" w:rsidR="00CB38EB" w:rsidRPr="00CB38EB" w:rsidRDefault="00CB38EB" w:rsidP="00CB38EB">
            <w:pPr>
              <w:rPr>
                <w:rFonts w:ascii="Arial" w:hAnsi="Arial" w:cs="Arial"/>
                <w:sz w:val="20"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Attendees: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Beattice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Abetti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LCSW, Co-chair;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Areej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Al-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Jawahiri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>, MD, Co-chair</w:t>
            </w:r>
          </w:p>
          <w:p w14:paraId="257844F3" w14:textId="77777777" w:rsidR="00CB38EB" w:rsidRPr="00CB38EB" w:rsidRDefault="00CB38EB" w:rsidP="00CB38E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B38EB">
              <w:rPr>
                <w:rFonts w:ascii="Arial" w:hAnsi="Arial" w:cs="Arial"/>
                <w:sz w:val="20"/>
                <w:szCs w:val="22"/>
              </w:rPr>
              <w:t xml:space="preserve">Heather Jim, PhD; Cynthia Bell, RN; Anna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Barata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PhD; Eneida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Nemecek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MD; 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>Jennifer Blosser, L</w:t>
            </w:r>
            <w:r w:rsidR="001B049D">
              <w:rPr>
                <w:rFonts w:ascii="Arial" w:hAnsi="Arial" w:cs="Arial"/>
                <w:bCs/>
                <w:sz w:val="20"/>
                <w:szCs w:val="22"/>
              </w:rPr>
              <w:t>C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 xml:space="preserve">SW; </w:t>
            </w:r>
            <w:r w:rsidRPr="00CB38EB">
              <w:rPr>
                <w:rFonts w:ascii="Arial" w:hAnsi="Arial" w:cs="Arial"/>
                <w:sz w:val="20"/>
                <w:szCs w:val="22"/>
              </w:rPr>
              <w:t>Tim Walsh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Wendy Gorrell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Rob Minton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Betsy Lucas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Lizette Salazar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Gerardo Camarillo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Kate Houg  (admin staff); Jill Randall, LICSW (lead staff)</w:t>
            </w:r>
          </w:p>
        </w:tc>
      </w:tr>
      <w:tr w:rsidR="00CB38EB" w:rsidRPr="00CB38EB" w14:paraId="64F98ED5" w14:textId="77777777" w:rsidTr="00D971B1">
        <w:trPr>
          <w:trHeight w:val="54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99A17A5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789F23A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DISCUSSION</w:t>
            </w:r>
          </w:p>
          <w:p w14:paraId="321E7A61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5649B6E0" w14:textId="77777777" w:rsidR="00CB38EB" w:rsidRPr="00CB38EB" w:rsidRDefault="00CB38EB" w:rsidP="00CB38EB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Time</w:t>
            </w:r>
          </w:p>
        </w:tc>
      </w:tr>
      <w:tr w:rsidR="00CB38EB" w:rsidRPr="00CB38EB" w14:paraId="51C18E46" w14:textId="77777777" w:rsidTr="00D971B1">
        <w:trPr>
          <w:trHeight w:val="362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6AF4" w14:textId="77777777"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Welcome / Roll call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8E9DC" w14:textId="77777777" w:rsidR="00CB38EB" w:rsidRPr="00CB38EB" w:rsidRDefault="00733A9F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Jill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060E1" w14:textId="77777777"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7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3473C40F" w14:textId="77777777" w:rsidTr="00D971B1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FAE9" w14:textId="77777777" w:rsidR="00CB38EB" w:rsidRPr="00CB38EB" w:rsidRDefault="007823E4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Literature review: questions, concerns, problems?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56A33" w14:textId="77777777" w:rsidR="00BC6C90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Areej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and Beatrice</w:t>
            </w:r>
          </w:p>
          <w:p w14:paraId="0BD81127" w14:textId="77777777" w:rsidR="00CB38EB" w:rsidRPr="00BC6C90" w:rsidRDefault="00CB38EB" w:rsidP="00BC6C90">
            <w:pPr>
              <w:ind w:firstLine="720"/>
              <w:rPr>
                <w:rFonts w:cs="Times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6CAEC" w14:textId="77777777"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6E347755" w14:textId="77777777" w:rsidTr="00D971B1">
        <w:trPr>
          <w:trHeight w:val="619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44E5" w14:textId="77777777" w:rsidR="00CB38EB" w:rsidRPr="00CB38EB" w:rsidRDefault="007823E4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Reports from subgroups</w:t>
            </w:r>
            <w:r w:rsidR="00AA4585">
              <w:rPr>
                <w:rFonts w:cs="Times"/>
                <w:sz w:val="20"/>
                <w:szCs w:val="20"/>
              </w:rPr>
              <w:t>: common themes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A0F00B" w14:textId="77777777" w:rsidR="00CB38EB" w:rsidRPr="00CB38EB" w:rsidRDefault="00835D5E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All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58A38" w14:textId="77777777"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1F96FCDA" w14:textId="77777777" w:rsidTr="00D971B1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F4C8" w14:textId="77777777" w:rsidR="00CB38EB" w:rsidRPr="00CB38EB" w:rsidRDefault="00835D5E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Next steps: subgroups and input from patients, caregivers, and parents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9511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CB38EB">
              <w:rPr>
                <w:rFonts w:cs="Times"/>
                <w:sz w:val="20"/>
                <w:szCs w:val="20"/>
              </w:rPr>
              <w:t>Areej</w:t>
            </w:r>
            <w:proofErr w:type="spellEnd"/>
            <w:r w:rsidRPr="00CB38EB">
              <w:rPr>
                <w:rFonts w:cs="Times"/>
                <w:sz w:val="20"/>
                <w:szCs w:val="20"/>
              </w:rPr>
              <w:t xml:space="preserve"> and Beatrice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4831E" w14:textId="77777777"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3B164C93" w14:textId="77777777" w:rsidTr="00D971B1">
        <w:trPr>
          <w:trHeight w:val="377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00B2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Summary of tasks and next steps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7AB423" w14:textId="77777777" w:rsidR="00CB38EB" w:rsidRPr="00CB38EB" w:rsidRDefault="007823E4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Jill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D65C7" w14:textId="77777777"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8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6C49634E" w14:textId="77777777" w:rsidTr="00D971B1">
        <w:trPr>
          <w:trHeight w:val="665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46F9A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b/>
                <w:sz w:val="20"/>
                <w:szCs w:val="20"/>
              </w:rPr>
              <w:t>Attachments</w:t>
            </w:r>
            <w:r w:rsidRPr="00CB38EB">
              <w:rPr>
                <w:rFonts w:cs="Times"/>
                <w:sz w:val="20"/>
                <w:szCs w:val="20"/>
              </w:rPr>
              <w:t xml:space="preserve">: </w:t>
            </w:r>
          </w:p>
          <w:p w14:paraId="30BA5CBC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46073" w14:textId="77777777" w:rsidR="00D971B1" w:rsidRPr="007823E4" w:rsidRDefault="00835D5E" w:rsidP="007823E4">
            <w:pPr>
              <w:spacing w:before="60" w:after="60"/>
              <w:jc w:val="center"/>
              <w:rPr>
                <w:rFonts w:cs="Times"/>
                <w:sz w:val="18"/>
                <w:szCs w:val="20"/>
              </w:rPr>
            </w:pPr>
            <w:r w:rsidRPr="00835D5E">
              <w:rPr>
                <w:rFonts w:cs="Times"/>
                <w:sz w:val="20"/>
                <w:szCs w:val="20"/>
              </w:rPr>
              <w:t>None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518E9" w14:textId="77777777" w:rsidR="00CB38EB" w:rsidRPr="00CB38EB" w:rsidRDefault="00CB38EB" w:rsidP="00D971B1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</w:tr>
    </w:tbl>
    <w:p w14:paraId="56739E2C" w14:textId="77777777"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2F50C7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34BC" w14:textId="77777777" w:rsidR="002F50C7" w:rsidRDefault="002F50C7">
      <w:r>
        <w:separator/>
      </w:r>
    </w:p>
  </w:endnote>
  <w:endnote w:type="continuationSeparator" w:id="0">
    <w:p w14:paraId="29A6F980" w14:textId="77777777" w:rsidR="002F50C7" w:rsidRDefault="002F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434D" w14:textId="77777777"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14:paraId="0722C3CF" w14:textId="77777777"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14:paraId="5BBE7FB7" w14:textId="77777777"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B857" w14:textId="77777777" w:rsidR="002F50C7" w:rsidRDefault="002F50C7">
      <w:r>
        <w:separator/>
      </w:r>
    </w:p>
  </w:footnote>
  <w:footnote w:type="continuationSeparator" w:id="0">
    <w:p w14:paraId="3087692C" w14:textId="77777777" w:rsidR="002F50C7" w:rsidRDefault="002F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9DDE" w14:textId="77777777"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14:paraId="1E503A26" w14:textId="77777777"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14:paraId="06D377E2" w14:textId="77777777"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14:paraId="79AAD5CA" w14:textId="77777777"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3D76CA" wp14:editId="33030457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5CA5919" wp14:editId="0EC8BF3E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14:paraId="29D8AB88" w14:textId="77777777"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465D78FA" wp14:editId="0AF6E54B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6054D"/>
    <w:multiLevelType w:val="hybridMultilevel"/>
    <w:tmpl w:val="FA3C9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B4B65"/>
    <w:multiLevelType w:val="hybridMultilevel"/>
    <w:tmpl w:val="617C5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1603350">
    <w:abstractNumId w:val="3"/>
  </w:num>
  <w:num w:numId="2" w16cid:durableId="1863590993">
    <w:abstractNumId w:val="17"/>
  </w:num>
  <w:num w:numId="3" w16cid:durableId="264000070">
    <w:abstractNumId w:val="21"/>
  </w:num>
  <w:num w:numId="4" w16cid:durableId="1251934900">
    <w:abstractNumId w:val="4"/>
  </w:num>
  <w:num w:numId="5" w16cid:durableId="1710297334">
    <w:abstractNumId w:val="22"/>
  </w:num>
  <w:num w:numId="6" w16cid:durableId="39987834">
    <w:abstractNumId w:val="8"/>
  </w:num>
  <w:num w:numId="7" w16cid:durableId="1447307522">
    <w:abstractNumId w:val="19"/>
  </w:num>
  <w:num w:numId="8" w16cid:durableId="18246136">
    <w:abstractNumId w:val="23"/>
  </w:num>
  <w:num w:numId="9" w16cid:durableId="2016028678">
    <w:abstractNumId w:val="10"/>
  </w:num>
  <w:num w:numId="10" w16cid:durableId="230893748">
    <w:abstractNumId w:val="5"/>
  </w:num>
  <w:num w:numId="11" w16cid:durableId="1050374769">
    <w:abstractNumId w:val="18"/>
  </w:num>
  <w:num w:numId="12" w16cid:durableId="1542934954">
    <w:abstractNumId w:val="30"/>
  </w:num>
  <w:num w:numId="13" w16cid:durableId="1842349763">
    <w:abstractNumId w:val="16"/>
  </w:num>
  <w:num w:numId="14" w16cid:durableId="1413703452">
    <w:abstractNumId w:val="13"/>
  </w:num>
  <w:num w:numId="15" w16cid:durableId="1111974628">
    <w:abstractNumId w:val="6"/>
  </w:num>
  <w:num w:numId="16" w16cid:durableId="977732410">
    <w:abstractNumId w:val="26"/>
  </w:num>
  <w:num w:numId="17" w16cid:durableId="23596878">
    <w:abstractNumId w:val="12"/>
  </w:num>
  <w:num w:numId="18" w16cid:durableId="1345278504">
    <w:abstractNumId w:val="0"/>
  </w:num>
  <w:num w:numId="19" w16cid:durableId="2100831518">
    <w:abstractNumId w:val="33"/>
  </w:num>
  <w:num w:numId="20" w16cid:durableId="561138206">
    <w:abstractNumId w:val="29"/>
  </w:num>
  <w:num w:numId="21" w16cid:durableId="1961108047">
    <w:abstractNumId w:val="27"/>
  </w:num>
  <w:num w:numId="22" w16cid:durableId="242178067">
    <w:abstractNumId w:val="31"/>
  </w:num>
  <w:num w:numId="23" w16cid:durableId="84884456">
    <w:abstractNumId w:val="25"/>
  </w:num>
  <w:num w:numId="24" w16cid:durableId="87048279">
    <w:abstractNumId w:val="1"/>
  </w:num>
  <w:num w:numId="25" w16cid:durableId="1084450272">
    <w:abstractNumId w:val="15"/>
  </w:num>
  <w:num w:numId="26" w16cid:durableId="407652611">
    <w:abstractNumId w:val="34"/>
  </w:num>
  <w:num w:numId="27" w16cid:durableId="2027556030">
    <w:abstractNumId w:val="14"/>
  </w:num>
  <w:num w:numId="28" w16cid:durableId="1877768108">
    <w:abstractNumId w:val="32"/>
  </w:num>
  <w:num w:numId="29" w16cid:durableId="514467736">
    <w:abstractNumId w:val="11"/>
  </w:num>
  <w:num w:numId="30" w16cid:durableId="1692485866">
    <w:abstractNumId w:val="24"/>
  </w:num>
  <w:num w:numId="31" w16cid:durableId="788089776">
    <w:abstractNumId w:val="2"/>
  </w:num>
  <w:num w:numId="32" w16cid:durableId="229195470">
    <w:abstractNumId w:val="28"/>
  </w:num>
  <w:num w:numId="33" w16cid:durableId="1597714928">
    <w:abstractNumId w:val="9"/>
  </w:num>
  <w:num w:numId="34" w16cid:durableId="996495047">
    <w:abstractNumId w:val="7"/>
  </w:num>
  <w:num w:numId="35" w16cid:durableId="265112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049D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2F50C7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E1F33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2633B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F1ECB"/>
    <w:rsid w:val="006F36CB"/>
    <w:rsid w:val="00706359"/>
    <w:rsid w:val="007114E7"/>
    <w:rsid w:val="007148EF"/>
    <w:rsid w:val="00715FC3"/>
    <w:rsid w:val="00716E2E"/>
    <w:rsid w:val="007335E2"/>
    <w:rsid w:val="00733A9F"/>
    <w:rsid w:val="00733C91"/>
    <w:rsid w:val="0074293E"/>
    <w:rsid w:val="00745344"/>
    <w:rsid w:val="00764B54"/>
    <w:rsid w:val="0077281B"/>
    <w:rsid w:val="007823E4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35D5E"/>
    <w:rsid w:val="00854D5E"/>
    <w:rsid w:val="00866782"/>
    <w:rsid w:val="008714A1"/>
    <w:rsid w:val="00884D7C"/>
    <w:rsid w:val="0088726D"/>
    <w:rsid w:val="0088780C"/>
    <w:rsid w:val="00891571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A4585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70829"/>
    <w:rsid w:val="00B91F44"/>
    <w:rsid w:val="00BC241C"/>
    <w:rsid w:val="00BC6C90"/>
    <w:rsid w:val="00BD11AA"/>
    <w:rsid w:val="00BD30FA"/>
    <w:rsid w:val="00BE7E35"/>
    <w:rsid w:val="00BF314A"/>
    <w:rsid w:val="00C20B28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971B1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5DE3"/>
    <w:rsid w:val="00E37C65"/>
    <w:rsid w:val="00E41B40"/>
    <w:rsid w:val="00E50BB4"/>
    <w:rsid w:val="00E5612F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2C617C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279C-86E2-4D38-AE56-414AC1C1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127</Words>
  <Characters>725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Emotional, cognitive and social health Meeting Agenda 7.29.16</vt:lpstr>
    </vt:vector>
  </TitlesOfParts>
  <Manager/>
  <Company>National Marrow Donor Program</Company>
  <LinksUpToDate>false</LinksUpToDate>
  <CharactersWithSpaces>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Emotional, cognitive and social health Meeting Agenda 72916</dc:title>
  <dc:subject/>
  <dc:creator>mphelps</dc:creator>
  <cp:keywords/>
  <dc:description/>
  <cp:lastModifiedBy>Mariah Richardson</cp:lastModifiedBy>
  <cp:revision>6</cp:revision>
  <cp:lastPrinted>2011-05-26T18:08:00Z</cp:lastPrinted>
  <dcterms:created xsi:type="dcterms:W3CDTF">2016-07-28T15:59:00Z</dcterms:created>
  <dcterms:modified xsi:type="dcterms:W3CDTF">2024-01-03T16:15:00Z</dcterms:modified>
  <cp:category/>
</cp:coreProperties>
</file>